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51" w:rsidRPr="00515E51" w:rsidRDefault="00515E51" w:rsidP="00515E51">
      <w:pPr>
        <w:jc w:val="center"/>
        <w:rPr>
          <w:rFonts w:asciiTheme="minorHAnsi" w:hAnsiTheme="minorHAnsi"/>
          <w:b/>
          <w:sz w:val="36"/>
          <w:szCs w:val="36"/>
        </w:rPr>
      </w:pPr>
    </w:p>
    <w:p w:rsidR="00515E51" w:rsidRPr="00515E51" w:rsidRDefault="00515E51" w:rsidP="00515E51">
      <w:pPr>
        <w:jc w:val="center"/>
        <w:rPr>
          <w:rFonts w:asciiTheme="minorHAnsi" w:hAnsiTheme="minorHAnsi"/>
          <w:b/>
          <w:sz w:val="36"/>
          <w:szCs w:val="36"/>
        </w:rPr>
      </w:pPr>
      <w:r w:rsidRPr="00515E51">
        <w:rPr>
          <w:rFonts w:asciiTheme="minorHAnsi" w:hAnsiTheme="minorHAnsi"/>
          <w:b/>
          <w:sz w:val="36"/>
          <w:szCs w:val="36"/>
        </w:rPr>
        <w:t>БРИФ НА СОЗДАНИЕ РЕКЛАМНОГО РОЛИКА</w:t>
      </w:r>
    </w:p>
    <w:p w:rsidR="00515E51" w:rsidRDefault="00515E51" w:rsidP="00515E51">
      <w:pPr>
        <w:jc w:val="center"/>
        <w:rPr>
          <w:rFonts w:asciiTheme="minorHAnsi" w:hAnsiTheme="minorHAnsi"/>
          <w:b/>
          <w:sz w:val="24"/>
          <w:szCs w:val="24"/>
        </w:rPr>
      </w:pPr>
    </w:p>
    <w:p w:rsidR="00515E51" w:rsidRDefault="00515E51" w:rsidP="00515E51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ИНФОРМАЦИЯ О БРЕНДЕ</w:t>
      </w:r>
    </w:p>
    <w:p w:rsidR="00515E51" w:rsidRDefault="00515E51" w:rsidP="00515E5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Название компании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9681"/>
      </w:tblGrid>
      <w:tr w:rsidR="00515E51" w:rsidTr="00515E51">
        <w:trPr>
          <w:tblCellSpacing w:w="20" w:type="dxa"/>
        </w:trPr>
        <w:tc>
          <w:tcPr>
            <w:tcW w:w="4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15E51" w:rsidRDefault="00515E51" w:rsidP="00515E51">
      <w:pPr>
        <w:rPr>
          <w:rFonts w:asciiTheme="minorHAnsi" w:hAnsiTheme="minorHAnsi"/>
          <w:sz w:val="24"/>
          <w:szCs w:val="24"/>
          <w:lang w:val="en-US"/>
        </w:rPr>
      </w:pPr>
    </w:p>
    <w:p w:rsidR="00515E51" w:rsidRDefault="00515E51" w:rsidP="00515E5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Рекламируемый товар/услуга</w:t>
      </w:r>
    </w:p>
    <w:tbl>
      <w:tblPr>
        <w:tblW w:w="970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9708"/>
      </w:tblGrid>
      <w:tr w:rsidR="00515E51" w:rsidTr="00E11448">
        <w:trPr>
          <w:trHeight w:val="353"/>
          <w:tblCellSpacing w:w="20" w:type="dxa"/>
        </w:trPr>
        <w:tc>
          <w:tcPr>
            <w:tcW w:w="9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15E51" w:rsidRDefault="00515E51" w:rsidP="00515E51">
      <w:pPr>
        <w:rPr>
          <w:rFonts w:asciiTheme="minorHAnsi" w:hAnsiTheme="minorHAnsi"/>
          <w:sz w:val="24"/>
          <w:szCs w:val="24"/>
        </w:rPr>
      </w:pPr>
    </w:p>
    <w:p w:rsidR="00515E51" w:rsidRDefault="00515E51" w:rsidP="00515E5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Название бренда, торговой марки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9681"/>
      </w:tblGrid>
      <w:tr w:rsidR="00515E51" w:rsidTr="00515E51">
        <w:trPr>
          <w:tblCellSpacing w:w="20" w:type="dxa"/>
        </w:trPr>
        <w:tc>
          <w:tcPr>
            <w:tcW w:w="4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15E51" w:rsidRDefault="00515E51" w:rsidP="00515E51">
      <w:pPr>
        <w:rPr>
          <w:rFonts w:asciiTheme="minorHAnsi" w:hAnsiTheme="minorHAnsi"/>
          <w:sz w:val="24"/>
          <w:szCs w:val="24"/>
        </w:rPr>
      </w:pPr>
    </w:p>
    <w:p w:rsidR="00515E51" w:rsidRDefault="00515E51" w:rsidP="00515E5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Описание продукта/услуги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9681"/>
      </w:tblGrid>
      <w:tr w:rsidR="00515E51" w:rsidTr="00515E51">
        <w:trPr>
          <w:tblCellSpacing w:w="20" w:type="dxa"/>
        </w:trPr>
        <w:tc>
          <w:tcPr>
            <w:tcW w:w="4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15E51" w:rsidRDefault="00515E51" w:rsidP="00515E51">
      <w:pPr>
        <w:rPr>
          <w:rFonts w:asciiTheme="minorHAnsi" w:hAnsiTheme="minorHAnsi"/>
          <w:sz w:val="24"/>
          <w:szCs w:val="24"/>
        </w:rPr>
      </w:pPr>
    </w:p>
    <w:p w:rsidR="00515E51" w:rsidRDefault="00515E51" w:rsidP="00515E5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Позиционирование бренда</w:t>
      </w:r>
    </w:p>
    <w:p w:rsidR="00515E51" w:rsidRDefault="00515E51" w:rsidP="00515E5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Что пытается донести бренд до потребителя? Какие ценности декларирует, какие убеждения разделяет или на какие свершения вдохновляет?  Если бы Ваш бренд был человеком, как бы Вы могли его описать?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9681"/>
      </w:tblGrid>
      <w:tr w:rsidR="00515E51" w:rsidTr="00515E51">
        <w:trPr>
          <w:tblCellSpacing w:w="20" w:type="dxa"/>
        </w:trPr>
        <w:tc>
          <w:tcPr>
            <w:tcW w:w="4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15E51" w:rsidRDefault="00515E51" w:rsidP="00515E51">
      <w:pPr>
        <w:rPr>
          <w:rFonts w:asciiTheme="minorHAnsi" w:hAnsiTheme="minorHAnsi"/>
          <w:sz w:val="24"/>
          <w:szCs w:val="24"/>
        </w:rPr>
      </w:pPr>
    </w:p>
    <w:p w:rsidR="00515E51" w:rsidRDefault="00515E51" w:rsidP="00515E5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Имеется ли направление коммуникации бренда на данный момент? Какое?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9681"/>
      </w:tblGrid>
      <w:tr w:rsidR="00515E51" w:rsidTr="00515E51">
        <w:trPr>
          <w:tblCellSpacing w:w="20" w:type="dxa"/>
        </w:trPr>
        <w:tc>
          <w:tcPr>
            <w:tcW w:w="4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15E51" w:rsidRDefault="00515E51" w:rsidP="00515E51">
      <w:pPr>
        <w:rPr>
          <w:rFonts w:asciiTheme="minorHAnsi" w:hAnsiTheme="minorHAnsi"/>
          <w:sz w:val="24"/>
          <w:szCs w:val="24"/>
        </w:rPr>
      </w:pPr>
    </w:p>
    <w:p w:rsidR="00515E51" w:rsidRDefault="00515E51" w:rsidP="00515E5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Рациональная польза продукта/услуги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9681"/>
      </w:tblGrid>
      <w:tr w:rsidR="00515E51" w:rsidTr="00515E51">
        <w:trPr>
          <w:tblCellSpacing w:w="20" w:type="dxa"/>
        </w:trPr>
        <w:tc>
          <w:tcPr>
            <w:tcW w:w="4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15E51" w:rsidRDefault="00515E51" w:rsidP="00515E51">
      <w:pPr>
        <w:rPr>
          <w:rFonts w:asciiTheme="minorHAnsi" w:hAnsiTheme="minorHAnsi"/>
          <w:b/>
          <w:sz w:val="24"/>
          <w:szCs w:val="24"/>
        </w:rPr>
      </w:pPr>
    </w:p>
    <w:p w:rsidR="00515E51" w:rsidRDefault="00515E51" w:rsidP="00515E5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Эмоциональная польза продукта/услуги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9681"/>
      </w:tblGrid>
      <w:tr w:rsidR="00515E51" w:rsidTr="00515E51">
        <w:trPr>
          <w:tblCellSpacing w:w="20" w:type="dxa"/>
        </w:trPr>
        <w:tc>
          <w:tcPr>
            <w:tcW w:w="4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15E51" w:rsidRDefault="00515E51" w:rsidP="00515E51">
      <w:pPr>
        <w:rPr>
          <w:rFonts w:asciiTheme="minorHAnsi" w:hAnsiTheme="minorHAnsi"/>
          <w:sz w:val="24"/>
          <w:szCs w:val="24"/>
        </w:rPr>
      </w:pPr>
    </w:p>
    <w:p w:rsidR="00515E51" w:rsidRDefault="00515E51" w:rsidP="00515E5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Преимущества Вашего бренда/товара/услуги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9681"/>
      </w:tblGrid>
      <w:tr w:rsidR="00515E51" w:rsidTr="00515E51">
        <w:trPr>
          <w:tblCellSpacing w:w="20" w:type="dxa"/>
        </w:trPr>
        <w:tc>
          <w:tcPr>
            <w:tcW w:w="4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15E51" w:rsidRDefault="00515E51" w:rsidP="00515E51">
      <w:pPr>
        <w:rPr>
          <w:rFonts w:asciiTheme="minorHAnsi" w:hAnsiTheme="minorHAnsi"/>
          <w:sz w:val="24"/>
          <w:szCs w:val="24"/>
        </w:rPr>
      </w:pPr>
    </w:p>
    <w:p w:rsidR="00515E51" w:rsidRDefault="00515E51" w:rsidP="00515E5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Недостатки Вашего бренда/товара/услуги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9681"/>
      </w:tblGrid>
      <w:tr w:rsidR="00515E51" w:rsidTr="00515E51">
        <w:trPr>
          <w:tblCellSpacing w:w="20" w:type="dxa"/>
        </w:trPr>
        <w:tc>
          <w:tcPr>
            <w:tcW w:w="4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15E51" w:rsidRDefault="00515E51" w:rsidP="00515E51">
      <w:pPr>
        <w:rPr>
          <w:rFonts w:asciiTheme="minorHAnsi" w:hAnsiTheme="minorHAnsi"/>
          <w:sz w:val="24"/>
          <w:szCs w:val="24"/>
        </w:rPr>
      </w:pPr>
    </w:p>
    <w:p w:rsidR="00515E51" w:rsidRDefault="00515E51" w:rsidP="00515E5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Особенности продаж, сезонность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9681"/>
      </w:tblGrid>
      <w:tr w:rsidR="00515E51" w:rsidTr="00515E51">
        <w:trPr>
          <w:tblCellSpacing w:w="20" w:type="dxa"/>
        </w:trPr>
        <w:tc>
          <w:tcPr>
            <w:tcW w:w="4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15E51" w:rsidRDefault="00515E51" w:rsidP="00515E51">
      <w:pPr>
        <w:rPr>
          <w:rFonts w:asciiTheme="minorHAnsi" w:hAnsiTheme="minorHAnsi"/>
          <w:sz w:val="24"/>
          <w:szCs w:val="24"/>
        </w:rPr>
      </w:pPr>
    </w:p>
    <w:p w:rsidR="00515E51" w:rsidRDefault="00515E51" w:rsidP="00515E51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Ситуации потребления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9681"/>
      </w:tblGrid>
      <w:tr w:rsidR="00515E51" w:rsidTr="00515E51">
        <w:trPr>
          <w:tblCellSpacing w:w="20" w:type="dxa"/>
        </w:trPr>
        <w:tc>
          <w:tcPr>
            <w:tcW w:w="4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15E51" w:rsidRDefault="00515E51" w:rsidP="00515E51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515E51" w:rsidRDefault="00515E51" w:rsidP="00515E51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Устоявшиеся мнения потребителей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9681"/>
      </w:tblGrid>
      <w:tr w:rsidR="00515E51" w:rsidTr="00515E51">
        <w:trPr>
          <w:tblCellSpacing w:w="20" w:type="dxa"/>
        </w:trPr>
        <w:tc>
          <w:tcPr>
            <w:tcW w:w="4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15E51" w:rsidRDefault="00515E51" w:rsidP="00515E51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515E51" w:rsidRDefault="00515E51" w:rsidP="00515E51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Цена товара (розничная, оптовая)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9681"/>
      </w:tblGrid>
      <w:tr w:rsidR="00515E51" w:rsidTr="00515E51">
        <w:trPr>
          <w:tblCellSpacing w:w="20" w:type="dxa"/>
        </w:trPr>
        <w:tc>
          <w:tcPr>
            <w:tcW w:w="4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15E51" w:rsidRDefault="00515E51" w:rsidP="00515E51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515E51" w:rsidRDefault="00515E51" w:rsidP="00515E51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Ценовая политика по отношению к конкурирующим продуктам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9681"/>
      </w:tblGrid>
      <w:tr w:rsidR="00515E51" w:rsidTr="00515E51">
        <w:trPr>
          <w:tblCellSpacing w:w="20" w:type="dxa"/>
        </w:trPr>
        <w:tc>
          <w:tcPr>
            <w:tcW w:w="4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15E51" w:rsidRDefault="00515E51" w:rsidP="00515E51">
      <w:pPr>
        <w:jc w:val="center"/>
        <w:rPr>
          <w:rFonts w:asciiTheme="minorHAnsi" w:hAnsiTheme="minorHAnsi"/>
          <w:b/>
          <w:sz w:val="24"/>
          <w:szCs w:val="24"/>
        </w:rPr>
      </w:pPr>
    </w:p>
    <w:p w:rsidR="00515E51" w:rsidRDefault="00515E51" w:rsidP="00515E51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ИНФОРМАЦИЯ О ВИДЕОРОЛИКЕ</w:t>
      </w:r>
    </w:p>
    <w:p w:rsidR="00515E51" w:rsidRDefault="00515E51" w:rsidP="00515E5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Цель создания видеоролика</w:t>
      </w:r>
    </w:p>
    <w:p w:rsidR="00515E51" w:rsidRDefault="00515E51" w:rsidP="00515E5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Знание (выход на рынок), лояльность (хорошее отношение), первичная покупка, повышение продаж, другое. 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9681"/>
      </w:tblGrid>
      <w:tr w:rsidR="00515E51" w:rsidTr="00515E51">
        <w:trPr>
          <w:tblCellSpacing w:w="20" w:type="dxa"/>
        </w:trPr>
        <w:tc>
          <w:tcPr>
            <w:tcW w:w="4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15E51" w:rsidRDefault="00515E51" w:rsidP="00515E51">
      <w:pPr>
        <w:rPr>
          <w:rFonts w:asciiTheme="minorHAnsi" w:hAnsiTheme="minorHAnsi"/>
          <w:b/>
          <w:sz w:val="24"/>
          <w:szCs w:val="24"/>
        </w:rPr>
      </w:pPr>
    </w:p>
    <w:p w:rsidR="00515E51" w:rsidRDefault="00515E51" w:rsidP="00515E5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Основное рекламное сообщение (</w:t>
      </w:r>
      <w:r>
        <w:rPr>
          <w:rFonts w:asciiTheme="minorHAnsi" w:hAnsiTheme="minorHAnsi"/>
          <w:b/>
          <w:sz w:val="24"/>
          <w:szCs w:val="24"/>
          <w:lang w:val="en-US"/>
        </w:rPr>
        <w:t>SMP</w:t>
      </w:r>
      <w:r>
        <w:rPr>
          <w:rFonts w:asciiTheme="minorHAnsi" w:hAnsiTheme="minorHAnsi"/>
          <w:b/>
          <w:sz w:val="24"/>
          <w:szCs w:val="24"/>
        </w:rPr>
        <w:t>)</w:t>
      </w:r>
    </w:p>
    <w:p w:rsidR="00515E51" w:rsidRDefault="00515E51" w:rsidP="00515E5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Какую информацию необходимо донести до </w:t>
      </w:r>
      <w:proofErr w:type="gramStart"/>
      <w:r>
        <w:rPr>
          <w:rFonts w:asciiTheme="minorHAnsi" w:hAnsiTheme="minorHAnsi"/>
          <w:sz w:val="24"/>
          <w:szCs w:val="24"/>
        </w:rPr>
        <w:t>потребителя</w:t>
      </w:r>
      <w:proofErr w:type="gramEnd"/>
      <w:r>
        <w:rPr>
          <w:rFonts w:asciiTheme="minorHAnsi" w:hAnsiTheme="minorHAnsi"/>
          <w:sz w:val="24"/>
          <w:szCs w:val="24"/>
        </w:rPr>
        <w:t xml:space="preserve">/ в чем конкретно заключается Ваше предложение?/ 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9681"/>
      </w:tblGrid>
      <w:tr w:rsidR="00515E51" w:rsidTr="00515E51">
        <w:trPr>
          <w:tblCellSpacing w:w="20" w:type="dxa"/>
        </w:trPr>
        <w:tc>
          <w:tcPr>
            <w:tcW w:w="4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15E51" w:rsidRDefault="00515E51" w:rsidP="00515E51">
      <w:pPr>
        <w:rPr>
          <w:rFonts w:asciiTheme="minorHAnsi" w:hAnsiTheme="minorHAnsi"/>
          <w:b/>
          <w:sz w:val="24"/>
          <w:szCs w:val="24"/>
        </w:rPr>
      </w:pPr>
    </w:p>
    <w:p w:rsidR="00515E51" w:rsidRDefault="00515E51" w:rsidP="00515E5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Потребительский </w:t>
      </w:r>
      <w:proofErr w:type="spellStart"/>
      <w:r>
        <w:rPr>
          <w:rFonts w:asciiTheme="minorHAnsi" w:hAnsiTheme="minorHAnsi"/>
          <w:b/>
          <w:sz w:val="24"/>
          <w:szCs w:val="24"/>
        </w:rPr>
        <w:t>инсайт</w:t>
      </w:r>
      <w:proofErr w:type="spellEnd"/>
    </w:p>
    <w:p w:rsidR="00515E51" w:rsidRDefault="00515E51" w:rsidP="00515E5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Что движет людьми при покупке Вашего товара или заставляет их отказаться от него? Какие чувства испытывает потребитель к Вашему товару/услуге или его отсутствию?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9681"/>
      </w:tblGrid>
      <w:tr w:rsidR="00515E51" w:rsidTr="00515E51">
        <w:trPr>
          <w:tblCellSpacing w:w="2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15E51" w:rsidRDefault="00515E51" w:rsidP="00515E51">
      <w:pPr>
        <w:rPr>
          <w:rFonts w:asciiTheme="minorHAnsi" w:hAnsiTheme="minorHAnsi"/>
          <w:sz w:val="24"/>
          <w:szCs w:val="24"/>
        </w:rPr>
      </w:pPr>
    </w:p>
    <w:p w:rsidR="00515E51" w:rsidRDefault="00515E51" w:rsidP="00515E5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Тип видеоролика 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840"/>
        <w:gridCol w:w="4841"/>
      </w:tblGrid>
      <w:tr w:rsidR="00515E51" w:rsidTr="00515E51">
        <w:trPr>
          <w:tblCellSpacing w:w="2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Имиджевый</w:t>
            </w:r>
            <w:proofErr w:type="spellEnd"/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E51" w:rsidTr="00515E51">
        <w:trPr>
          <w:tblCellSpacing w:w="2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Продуктовый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E51" w:rsidTr="00515E51">
        <w:trPr>
          <w:tblCellSpacing w:w="2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Акционный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(промо)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E51" w:rsidTr="00515E51">
        <w:trPr>
          <w:tblCellSpacing w:w="2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Другое (смешанный)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15E51" w:rsidRDefault="00515E51" w:rsidP="00515E51">
      <w:pPr>
        <w:rPr>
          <w:rFonts w:asciiTheme="minorHAnsi" w:hAnsiTheme="minorHAnsi"/>
          <w:b/>
          <w:sz w:val="24"/>
          <w:szCs w:val="24"/>
        </w:rPr>
      </w:pPr>
    </w:p>
    <w:p w:rsidR="00515E51" w:rsidRDefault="00515E51" w:rsidP="00515E5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Вид ролика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840"/>
        <w:gridCol w:w="4841"/>
      </w:tblGrid>
      <w:tr w:rsidR="00515E51" w:rsidTr="00515E51">
        <w:trPr>
          <w:tblCellSpacing w:w="2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Постановка (с привлечением актеров)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E51" w:rsidTr="00515E51">
        <w:trPr>
          <w:tblCellSpacing w:w="2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Анимация (2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D</w:t>
            </w:r>
            <w:r>
              <w:rPr>
                <w:rFonts w:asciiTheme="minorHAnsi" w:hAnsiTheme="minorHAnsi"/>
                <w:sz w:val="24"/>
                <w:szCs w:val="24"/>
              </w:rPr>
              <w:t>- , 3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D</w:t>
            </w:r>
            <w:r>
              <w:rPr>
                <w:rFonts w:asciiTheme="minorHAnsi" w:hAnsiTheme="minorHAnsi"/>
                <w:sz w:val="24"/>
                <w:szCs w:val="24"/>
              </w:rPr>
              <w:t>-графика, мультипликация)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E51" w:rsidTr="00515E51">
        <w:trPr>
          <w:tblCellSpacing w:w="2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Комбинированный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постановка+графика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15E51" w:rsidRDefault="00515E51" w:rsidP="00515E51">
      <w:pPr>
        <w:rPr>
          <w:rFonts w:asciiTheme="minorHAnsi" w:hAnsiTheme="minorHAnsi"/>
          <w:b/>
          <w:sz w:val="24"/>
          <w:szCs w:val="24"/>
        </w:rPr>
      </w:pPr>
    </w:p>
    <w:p w:rsidR="00515E51" w:rsidRDefault="00515E51" w:rsidP="00515E5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Хронометраж ролика</w:t>
      </w:r>
    </w:p>
    <w:p w:rsidR="00515E51" w:rsidRDefault="00515E51" w:rsidP="00515E5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10 с, 20 с, 25 с, 30 с (либо несколько версий ролика) 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9681"/>
      </w:tblGrid>
      <w:tr w:rsidR="00515E51" w:rsidTr="00515E51">
        <w:trPr>
          <w:tblCellSpacing w:w="20" w:type="dxa"/>
        </w:trPr>
        <w:tc>
          <w:tcPr>
            <w:tcW w:w="4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15E51" w:rsidRDefault="00515E51" w:rsidP="00515E51">
      <w:pPr>
        <w:spacing w:after="0"/>
        <w:rPr>
          <w:rFonts w:asciiTheme="minorHAnsi" w:hAnsiTheme="minorHAnsi"/>
          <w:sz w:val="24"/>
          <w:szCs w:val="24"/>
        </w:rPr>
      </w:pPr>
    </w:p>
    <w:p w:rsidR="00515E51" w:rsidRDefault="00515E51" w:rsidP="00515E5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Бюджет на создание ролика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9681"/>
      </w:tblGrid>
      <w:tr w:rsidR="00515E51" w:rsidTr="00515E51">
        <w:trPr>
          <w:tblCellSpacing w:w="20" w:type="dxa"/>
        </w:trPr>
        <w:tc>
          <w:tcPr>
            <w:tcW w:w="4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15E51" w:rsidRDefault="00515E51" w:rsidP="00515E51">
      <w:pPr>
        <w:rPr>
          <w:rFonts w:asciiTheme="minorHAnsi" w:hAnsiTheme="minorHAnsi"/>
          <w:sz w:val="24"/>
          <w:szCs w:val="24"/>
        </w:rPr>
      </w:pPr>
    </w:p>
    <w:p w:rsidR="00515E51" w:rsidRDefault="00515E51" w:rsidP="00515E5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Тон рекламного сообщения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840"/>
        <w:gridCol w:w="4841"/>
      </w:tblGrid>
      <w:tr w:rsidR="00515E51" w:rsidTr="00515E51">
        <w:trPr>
          <w:tblCellSpacing w:w="2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Рациональное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E51" w:rsidTr="00515E51">
        <w:trPr>
          <w:tblCellSpacing w:w="2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Эмоциональное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E51" w:rsidTr="00515E51">
        <w:trPr>
          <w:tblCellSpacing w:w="2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Серьезное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E51" w:rsidTr="00515E51">
        <w:trPr>
          <w:tblCellSpacing w:w="2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Веселое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E51" w:rsidTr="00515E51">
        <w:trPr>
          <w:tblCellSpacing w:w="2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Другое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15E51" w:rsidRDefault="00515E51" w:rsidP="00515E51">
      <w:pPr>
        <w:rPr>
          <w:rFonts w:asciiTheme="minorHAnsi" w:hAnsiTheme="minorHAnsi"/>
          <w:sz w:val="24"/>
          <w:szCs w:val="24"/>
        </w:rPr>
      </w:pPr>
    </w:p>
    <w:p w:rsidR="00515E51" w:rsidRDefault="00515E51" w:rsidP="00515E5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Какую реакцию Вы ожидаете от потребителей после просмотра рекламного ролика?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9681"/>
      </w:tblGrid>
      <w:tr w:rsidR="00515E51" w:rsidTr="00515E51">
        <w:trPr>
          <w:tblCellSpacing w:w="20" w:type="dxa"/>
        </w:trPr>
        <w:tc>
          <w:tcPr>
            <w:tcW w:w="4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15E51" w:rsidRDefault="00515E51" w:rsidP="00515E51">
      <w:pPr>
        <w:rPr>
          <w:rFonts w:asciiTheme="minorHAnsi" w:hAnsiTheme="minorHAnsi"/>
          <w:sz w:val="24"/>
          <w:szCs w:val="24"/>
        </w:rPr>
      </w:pPr>
    </w:p>
    <w:p w:rsidR="00515E51" w:rsidRDefault="00515E51" w:rsidP="00515E5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Ваши особые пожелания (возможно, Ваше видение):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9681"/>
      </w:tblGrid>
      <w:tr w:rsidR="00515E51" w:rsidTr="00515E51">
        <w:trPr>
          <w:tblCellSpacing w:w="20" w:type="dxa"/>
        </w:trPr>
        <w:tc>
          <w:tcPr>
            <w:tcW w:w="4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15E51" w:rsidRDefault="00515E51" w:rsidP="00515E51">
      <w:pPr>
        <w:rPr>
          <w:rFonts w:asciiTheme="minorHAnsi" w:hAnsiTheme="minorHAnsi"/>
          <w:sz w:val="24"/>
          <w:szCs w:val="24"/>
        </w:rPr>
      </w:pPr>
    </w:p>
    <w:p w:rsidR="00515E51" w:rsidRDefault="00515E51" w:rsidP="00515E51">
      <w:pPr>
        <w:jc w:val="center"/>
        <w:rPr>
          <w:rFonts w:asciiTheme="minorHAnsi" w:hAnsiTheme="minorHAnsi"/>
          <w:b/>
          <w:sz w:val="24"/>
          <w:szCs w:val="24"/>
        </w:rPr>
      </w:pPr>
    </w:p>
    <w:p w:rsidR="00515E51" w:rsidRDefault="00515E51" w:rsidP="00515E51">
      <w:pPr>
        <w:jc w:val="center"/>
        <w:rPr>
          <w:rFonts w:asciiTheme="minorHAnsi" w:hAnsiTheme="minorHAnsi"/>
          <w:b/>
          <w:sz w:val="24"/>
          <w:szCs w:val="24"/>
        </w:rPr>
      </w:pPr>
    </w:p>
    <w:p w:rsidR="00515E51" w:rsidRDefault="00515E51" w:rsidP="00515E51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ЦЕЛЕВАЯ АУДИТОРИЯ</w:t>
      </w:r>
    </w:p>
    <w:tbl>
      <w:tblPr>
        <w:tblW w:w="97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30"/>
      </w:tblGrid>
      <w:tr w:rsidR="00515E51" w:rsidTr="00E11448">
        <w:trPr>
          <w:trHeight w:val="348"/>
          <w:tblCellSpacing w:w="20" w:type="dxa"/>
        </w:trPr>
        <w:tc>
          <w:tcPr>
            <w:tcW w:w="96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15E51" w:rsidRDefault="00515E51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Конечные покупатели</w:t>
            </w:r>
          </w:p>
        </w:tc>
      </w:tr>
      <w:tr w:rsidR="00515E51" w:rsidTr="00E11448">
        <w:trPr>
          <w:trHeight w:val="379"/>
          <w:tblCellSpacing w:w="20" w:type="dxa"/>
        </w:trPr>
        <w:tc>
          <w:tcPr>
            <w:tcW w:w="48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15E51" w:rsidRDefault="00515E51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Возраст</w:t>
            </w:r>
          </w:p>
        </w:tc>
        <w:tc>
          <w:tcPr>
            <w:tcW w:w="4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15E51" w:rsidRDefault="00515E51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15E51" w:rsidTr="00E11448">
        <w:trPr>
          <w:trHeight w:val="364"/>
          <w:tblCellSpacing w:w="20" w:type="dxa"/>
        </w:trPr>
        <w:tc>
          <w:tcPr>
            <w:tcW w:w="48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15E51" w:rsidRDefault="00515E51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Пол</w:t>
            </w:r>
          </w:p>
        </w:tc>
        <w:tc>
          <w:tcPr>
            <w:tcW w:w="4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15E51" w:rsidRDefault="00515E51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15E51" w:rsidTr="00E11448">
        <w:trPr>
          <w:trHeight w:val="364"/>
          <w:tblCellSpacing w:w="20" w:type="dxa"/>
        </w:trPr>
        <w:tc>
          <w:tcPr>
            <w:tcW w:w="48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15E51" w:rsidRDefault="00515E51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Семейный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4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15E51" w:rsidRDefault="00515E51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15E51" w:rsidTr="00E11448">
        <w:trPr>
          <w:trHeight w:val="364"/>
          <w:tblCellSpacing w:w="20" w:type="dxa"/>
        </w:trPr>
        <w:tc>
          <w:tcPr>
            <w:tcW w:w="48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15E51" w:rsidRDefault="00515E51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Социально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демографические характеристики</w:t>
            </w:r>
          </w:p>
        </w:tc>
        <w:tc>
          <w:tcPr>
            <w:tcW w:w="4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15E51" w:rsidRDefault="00515E51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15E51" w:rsidTr="00E11448">
        <w:trPr>
          <w:trHeight w:val="364"/>
          <w:tblCellSpacing w:w="20" w:type="dxa"/>
        </w:trPr>
        <w:tc>
          <w:tcPr>
            <w:tcW w:w="48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15E51" w:rsidRDefault="00515E51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Жизненный стиль</w:t>
            </w:r>
          </w:p>
        </w:tc>
        <w:tc>
          <w:tcPr>
            <w:tcW w:w="4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15E51" w:rsidRDefault="00515E51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15E51" w:rsidTr="00E11448">
        <w:trPr>
          <w:trHeight w:val="379"/>
          <w:tblCellSpacing w:w="20" w:type="dxa"/>
        </w:trPr>
        <w:tc>
          <w:tcPr>
            <w:tcW w:w="963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15E51" w:rsidRDefault="00515E51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Решение о покупке</w:t>
            </w:r>
          </w:p>
        </w:tc>
      </w:tr>
      <w:tr w:rsidR="00515E51" w:rsidTr="00E11448">
        <w:trPr>
          <w:trHeight w:val="364"/>
          <w:tblCellSpacing w:w="20" w:type="dxa"/>
        </w:trPr>
        <w:tc>
          <w:tcPr>
            <w:tcW w:w="48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15E51" w:rsidRDefault="00515E51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Кто принимает?</w:t>
            </w:r>
          </w:p>
        </w:tc>
        <w:tc>
          <w:tcPr>
            <w:tcW w:w="4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15E51" w:rsidRDefault="00515E51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15E51" w:rsidTr="00E11448">
        <w:trPr>
          <w:trHeight w:val="364"/>
          <w:tblCellSpacing w:w="20" w:type="dxa"/>
        </w:trPr>
        <w:tc>
          <w:tcPr>
            <w:tcW w:w="48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15E51" w:rsidRDefault="00515E51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Где принимает?</w:t>
            </w:r>
          </w:p>
        </w:tc>
        <w:tc>
          <w:tcPr>
            <w:tcW w:w="4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15E51" w:rsidRDefault="00515E51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15E51" w:rsidTr="00E11448">
        <w:trPr>
          <w:trHeight w:val="364"/>
          <w:tblCellSpacing w:w="20" w:type="dxa"/>
        </w:trPr>
        <w:tc>
          <w:tcPr>
            <w:tcW w:w="48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15E51" w:rsidRDefault="00515E51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Кто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влияет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на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решение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4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15E51" w:rsidRDefault="00515E51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15E51" w:rsidTr="00E11448">
        <w:trPr>
          <w:trHeight w:val="364"/>
          <w:tblCellSpacing w:w="20" w:type="dxa"/>
        </w:trPr>
        <w:tc>
          <w:tcPr>
            <w:tcW w:w="48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15E51" w:rsidRDefault="00515E51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Характер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решения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планируемый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спонтанный</w:t>
            </w:r>
          </w:p>
        </w:tc>
        <w:tc>
          <w:tcPr>
            <w:tcW w:w="4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15E51" w:rsidRDefault="00515E51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15E51" w:rsidTr="00E11448">
        <w:trPr>
          <w:trHeight w:val="379"/>
          <w:tblCellSpacing w:w="20" w:type="dxa"/>
        </w:trPr>
        <w:tc>
          <w:tcPr>
            <w:tcW w:w="48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15E51" w:rsidRDefault="00515E51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Целевые группы</w:t>
            </w:r>
          </w:p>
        </w:tc>
        <w:tc>
          <w:tcPr>
            <w:tcW w:w="4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15E51" w:rsidRDefault="00515E51">
            <w:pPr>
              <w:ind w:left="36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515E51" w:rsidRDefault="00515E51" w:rsidP="00515E51">
      <w:pPr>
        <w:jc w:val="center"/>
        <w:rPr>
          <w:rFonts w:asciiTheme="minorHAnsi" w:hAnsiTheme="minorHAnsi"/>
          <w:b/>
          <w:sz w:val="24"/>
          <w:szCs w:val="24"/>
        </w:rPr>
      </w:pPr>
    </w:p>
    <w:p w:rsidR="00515E51" w:rsidRDefault="00515E51" w:rsidP="00515E51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ИНФОРМАЦИЯ О КОНКУРЕНТАХ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840"/>
        <w:gridCol w:w="4841"/>
      </w:tblGrid>
      <w:tr w:rsidR="00515E51" w:rsidTr="00515E51">
        <w:trPr>
          <w:tblCellSpacing w:w="2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Конкуренты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E51" w:rsidTr="00515E51">
        <w:trPr>
          <w:tblCellSpacing w:w="2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Их преимущества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E51" w:rsidTr="00515E51">
        <w:trPr>
          <w:tblCellSpacing w:w="2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Их ценовая стратегия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E51" w:rsidTr="00515E51">
        <w:trPr>
          <w:tblCellSpacing w:w="2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Какие виды рекламы они используют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E51" w:rsidTr="00515E51">
        <w:trPr>
          <w:tblCellSpacing w:w="2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Конкурент, представляющий наибольшую угрозу. Укажите причины.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15E51" w:rsidRDefault="00515E51" w:rsidP="00515E51">
      <w:pPr>
        <w:rPr>
          <w:rFonts w:asciiTheme="minorHAnsi" w:hAnsiTheme="minorHAnsi"/>
          <w:b/>
          <w:sz w:val="24"/>
          <w:szCs w:val="24"/>
        </w:rPr>
      </w:pPr>
    </w:p>
    <w:p w:rsidR="00515E51" w:rsidRDefault="00515E51" w:rsidP="00515E51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РАЗМЕЩЕНИЕ ВИДЕОРОЛИКА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840"/>
        <w:gridCol w:w="4841"/>
      </w:tblGrid>
      <w:tr w:rsidR="00515E51" w:rsidTr="00515E51">
        <w:trPr>
          <w:tblCellSpacing w:w="2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ТВ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E51" w:rsidTr="00515E51">
        <w:trPr>
          <w:tblCellSpacing w:w="2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51" w:rsidRDefault="00515E51">
            <w:pPr>
              <w:spacing w:afterLines="60" w:after="14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E51" w:rsidTr="00515E51">
        <w:trPr>
          <w:tblCellSpacing w:w="2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51" w:rsidRDefault="00515E51">
            <w:pPr>
              <w:spacing w:afterLines="60" w:after="144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Кинотеатры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E51" w:rsidTr="00515E51">
        <w:trPr>
          <w:tblCellSpacing w:w="2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51" w:rsidRDefault="00515E51">
            <w:pPr>
              <w:spacing w:afterLines="60" w:after="144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Аэропорты, магазины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E51" w:rsidTr="00515E51">
        <w:trPr>
          <w:tblCellSpacing w:w="2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51" w:rsidRDefault="00515E51">
            <w:pPr>
              <w:spacing w:afterLines="60" w:after="144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lastRenderedPageBreak/>
              <w:t xml:space="preserve">HORECA – </w:t>
            </w:r>
            <w:r>
              <w:rPr>
                <w:rFonts w:asciiTheme="minorHAnsi" w:hAnsiTheme="minorHAnsi"/>
                <w:sz w:val="24"/>
                <w:szCs w:val="24"/>
              </w:rPr>
              <w:t>отели, рестораны, кафе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E51" w:rsidTr="00515E51">
        <w:trPr>
          <w:tblCellSpacing w:w="2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51" w:rsidRDefault="00515E51">
            <w:pPr>
              <w:spacing w:afterLines="60" w:after="14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Места продаж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15E51" w:rsidRDefault="00515E51" w:rsidP="00515E51">
      <w:pPr>
        <w:rPr>
          <w:rFonts w:asciiTheme="minorHAnsi" w:hAnsiTheme="minorHAnsi"/>
          <w:sz w:val="24"/>
          <w:szCs w:val="24"/>
        </w:rPr>
      </w:pPr>
    </w:p>
    <w:p w:rsidR="00515E51" w:rsidRDefault="00515E51" w:rsidP="00515E51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СРОКИ РАЗРАБОТКИ ВИДЕОРОЛИКА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840"/>
        <w:gridCol w:w="4841"/>
      </w:tblGrid>
      <w:tr w:rsidR="00515E51" w:rsidTr="00515E51">
        <w:trPr>
          <w:tblCellSpacing w:w="2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Предоставление креативных концепций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E51" w:rsidTr="00515E51">
        <w:trPr>
          <w:tblCellSpacing w:w="2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51" w:rsidRDefault="00515E51">
            <w:pPr>
              <w:spacing w:afterLines="60" w:after="14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Предоставление сценариев ролика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E51" w:rsidTr="00515E51">
        <w:trPr>
          <w:tblCellSpacing w:w="2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51" w:rsidRDefault="00515E51">
            <w:pPr>
              <w:spacing w:afterLines="60" w:after="14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Предоставление финального варианта сценария ролика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E51" w:rsidTr="00515E51">
        <w:trPr>
          <w:tblCellSpacing w:w="2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51" w:rsidRDefault="00515E51">
            <w:pPr>
              <w:spacing w:afterLines="60" w:after="144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Предоставление готового видеоролика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15E51" w:rsidRDefault="00515E51" w:rsidP="00515E51">
      <w:pPr>
        <w:rPr>
          <w:rFonts w:asciiTheme="minorHAnsi" w:hAnsiTheme="minorHAnsi"/>
          <w:sz w:val="24"/>
          <w:szCs w:val="24"/>
        </w:rPr>
      </w:pPr>
    </w:p>
    <w:p w:rsidR="00515E51" w:rsidRDefault="00515E51" w:rsidP="00515E51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ПЕРИОД ПРОКАТА, РАЗМЕЩЕНИЯ</w:t>
      </w:r>
    </w:p>
    <w:p w:rsidR="00515E51" w:rsidRDefault="00515E51" w:rsidP="00515E5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Обозначьте приблизительное время проката ролика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9681"/>
      </w:tblGrid>
      <w:tr w:rsidR="00515E51" w:rsidTr="00515E51">
        <w:trPr>
          <w:tblCellSpacing w:w="20" w:type="dxa"/>
        </w:trPr>
        <w:tc>
          <w:tcPr>
            <w:tcW w:w="4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15E51" w:rsidRDefault="00515E51" w:rsidP="00515E51">
      <w:pPr>
        <w:rPr>
          <w:rFonts w:asciiTheme="minorHAnsi" w:hAnsiTheme="minorHAnsi"/>
          <w:sz w:val="24"/>
          <w:szCs w:val="24"/>
        </w:rPr>
      </w:pPr>
    </w:p>
    <w:p w:rsidR="00515E51" w:rsidRDefault="00515E51" w:rsidP="00515E51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КОНТАКТНАЯ ИНФОРМАЦИЯ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840"/>
        <w:gridCol w:w="4841"/>
      </w:tblGrid>
      <w:tr w:rsidR="00515E51" w:rsidTr="00515E51">
        <w:trPr>
          <w:tblCellSpacing w:w="2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51" w:rsidRDefault="00515E51">
            <w:pPr>
              <w:spacing w:afterLines="60" w:after="14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Контактное лицо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E51" w:rsidTr="00515E51">
        <w:trPr>
          <w:tblCellSpacing w:w="2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51" w:rsidRDefault="00515E51">
            <w:pPr>
              <w:spacing w:afterLines="60" w:after="14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Телефон, факс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E51" w:rsidTr="00515E51">
        <w:trPr>
          <w:tblCellSpacing w:w="2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51" w:rsidRDefault="00515E51">
            <w:pPr>
              <w:spacing w:afterLines="60" w:after="144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E51" w:rsidTr="00515E51">
        <w:trPr>
          <w:tblCellSpacing w:w="2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51" w:rsidRDefault="00515E51">
            <w:pPr>
              <w:spacing w:afterLines="60" w:after="14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Веб-сайт 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E51" w:rsidTr="00515E51">
        <w:trPr>
          <w:tblCellSpacing w:w="2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E51" w:rsidRDefault="00515E51">
            <w:pPr>
              <w:spacing w:afterLines="60" w:after="14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Дата заполнения брифа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51" w:rsidRDefault="00515E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062D8" w:rsidRPr="00515E51" w:rsidRDefault="001062D8" w:rsidP="00515E51"/>
    <w:sectPr w:rsidR="001062D8" w:rsidRPr="00515E5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B6F" w:rsidRDefault="00894B6F" w:rsidP="00914D18">
      <w:pPr>
        <w:spacing w:after="0"/>
      </w:pPr>
      <w:r>
        <w:separator/>
      </w:r>
    </w:p>
  </w:endnote>
  <w:endnote w:type="continuationSeparator" w:id="0">
    <w:p w:rsidR="00894B6F" w:rsidRDefault="00894B6F" w:rsidP="00914D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B6F" w:rsidRDefault="00894B6F" w:rsidP="00914D18">
      <w:pPr>
        <w:spacing w:after="0"/>
      </w:pPr>
      <w:r>
        <w:separator/>
      </w:r>
    </w:p>
  </w:footnote>
  <w:footnote w:type="continuationSeparator" w:id="0">
    <w:p w:rsidR="00894B6F" w:rsidRDefault="00894B6F" w:rsidP="00914D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18" w:rsidRPr="00914D18" w:rsidRDefault="00914D18" w:rsidP="00914D18">
    <w:pPr>
      <w:kinsoku w:val="0"/>
      <w:overflowPunct w:val="0"/>
      <w:autoSpaceDE w:val="0"/>
      <w:autoSpaceDN w:val="0"/>
      <w:adjustRightInd w:val="0"/>
      <w:spacing w:before="1" w:after="0"/>
      <w:rPr>
        <w:rFonts w:ascii="Times New Roman" w:hAnsi="Times New Roman"/>
        <w:sz w:val="18"/>
        <w:szCs w:val="18"/>
      </w:rPr>
    </w:pPr>
  </w:p>
  <w:p w:rsidR="00914D18" w:rsidRPr="00914D18" w:rsidRDefault="00433284" w:rsidP="00433284">
    <w:pPr>
      <w:kinsoku w:val="0"/>
      <w:overflowPunct w:val="0"/>
      <w:autoSpaceDE w:val="0"/>
      <w:autoSpaceDN w:val="0"/>
      <w:adjustRightInd w:val="0"/>
      <w:spacing w:after="0" w:line="200" w:lineRule="atLeast"/>
      <w:ind w:left="3228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ru-RU"/>
      </w:rPr>
      <w:drawing>
        <wp:inline distT="0" distB="0" distL="0" distR="0">
          <wp:extent cx="2438400" cy="883920"/>
          <wp:effectExtent l="0" t="0" r="0" b="0"/>
          <wp:docPr id="1" name="Рисунок 1" descr="C:\Users\User\Desktop\САЙТЫ\Сайт G2\Лого\Лого\ГОТОВО\G2 лого черный шрифт контрас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САЙТЫ\Сайт G2\Лого\Лого\ГОТОВО\G2 лого черный шрифт контраст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D18" w:rsidRPr="00914D18" w:rsidRDefault="00914D18" w:rsidP="00914D18">
    <w:pPr>
      <w:kinsoku w:val="0"/>
      <w:overflowPunct w:val="0"/>
      <w:autoSpaceDE w:val="0"/>
      <w:autoSpaceDN w:val="0"/>
      <w:adjustRightInd w:val="0"/>
      <w:spacing w:before="9" w:after="0"/>
      <w:rPr>
        <w:rFonts w:ascii="Times New Roman" w:hAnsi="Times New Roman"/>
        <w:sz w:val="25"/>
        <w:szCs w:val="25"/>
      </w:rPr>
    </w:pPr>
  </w:p>
  <w:p w:rsidR="00914D18" w:rsidRPr="00914D18" w:rsidRDefault="00914D18" w:rsidP="00914D18">
    <w:pPr>
      <w:kinsoku w:val="0"/>
      <w:overflowPunct w:val="0"/>
      <w:autoSpaceDE w:val="0"/>
      <w:autoSpaceDN w:val="0"/>
      <w:adjustRightInd w:val="0"/>
      <w:spacing w:after="0" w:line="20" w:lineRule="atLeast"/>
      <w:ind w:left="118"/>
      <w:rPr>
        <w:rFonts w:ascii="Times New Roman" w:hAnsi="Times New Roman"/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ru-RU"/>
      </w:rPr>
      <mc:AlternateContent>
        <mc:Choice Requires="wpg">
          <w:drawing>
            <wp:inline distT="0" distB="0" distL="0" distR="0">
              <wp:extent cx="5954395" cy="13970"/>
              <wp:effectExtent l="9525" t="9525" r="8255" b="5080"/>
              <wp:docPr id="6" name="Группа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4395" cy="13970"/>
                        <a:chOff x="0" y="0"/>
                        <a:chExt cx="9377" cy="22"/>
                      </a:xfrm>
                    </wpg:grpSpPr>
                    <wps:wsp>
                      <wps:cNvPr id="7" name="Freeform 2"/>
                      <wps:cNvSpPr>
                        <a:spLocks/>
                      </wps:cNvSpPr>
                      <wps:spPr bwMode="auto">
                        <a:xfrm>
                          <a:off x="11" y="11"/>
                          <a:ext cx="9355" cy="20"/>
                        </a:xfrm>
                        <a:custGeom>
                          <a:avLst/>
                          <a:gdLst>
                            <a:gd name="T0" fmla="*/ 0 w 9355"/>
                            <a:gd name="T1" fmla="*/ 0 h 20"/>
                            <a:gd name="T2" fmla="*/ 9355 w 93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55" h="20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13982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Группа 6" o:spid="_x0000_s1026" style="width:468.85pt;height:1.1pt;mso-position-horizontal-relative:char;mso-position-vertical-relative:line" coordsize="937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">
              <v:shape id="Freeform 2" o:spid="_x0000_s1027" style="position:absolute;left:11;top:11;width:9355;height:20;visibility:visible;mso-wrap-style:square;v-text-anchor:top" coordsize="93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N8sIA&#10;AADaAAAADwAAAGRycy9kb3ducmV2LnhtbESP3WrCQBSE7wXfYTmCd2ZjLbVNXUUKYki9ifYBDtmT&#10;H8yeDdnVpG/fLQheDjPzDbPZjaYVd+pdY1nBMopBEBdWN1wp+LkcFu8gnEfW2FomBb/kYLedTjaY&#10;aDtwTvezr0SAsEtQQe19l0jpipoMush2xMErbW/QB9lXUvc4BLhp5Uscv0mDDYeFGjv6qqm4nm9G&#10;QXa5fTRpuSqybzccT/mrvjr0Ss1n4/4ThKfRP8OPdqoVrOH/Sr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Uw3ywgAAANoAAAAPAAAAAAAAAAAAAAAAAJgCAABkcnMvZG93&#10;bnJldi54bWxQSwUGAAAAAAQABAD1AAAAhwMAAAAA&#10;" path="m,l9355,e" filled="f" strokecolor="red" strokeweight=".38839mm">
                <v:path arrowok="t" o:connecttype="custom" o:connectlocs="0,0;9355,0" o:connectangles="0,0"/>
              </v:shape>
              <w10:anchorlock/>
            </v:group>
          </w:pict>
        </mc:Fallback>
      </mc:AlternateContent>
    </w:r>
  </w:p>
  <w:p w:rsidR="00914D18" w:rsidRDefault="00914D18" w:rsidP="00914D18">
    <w:pPr>
      <w:kinsoku w:val="0"/>
      <w:overflowPunct w:val="0"/>
      <w:autoSpaceDE w:val="0"/>
      <w:autoSpaceDN w:val="0"/>
      <w:adjustRightInd w:val="0"/>
      <w:spacing w:before="40" w:after="0"/>
      <w:ind w:left="179"/>
      <w:rPr>
        <w:rFonts w:ascii="Arial" w:hAnsi="Arial" w:cs="Arial"/>
        <w:color w:val="0000FF"/>
        <w:spacing w:val="-1"/>
        <w:sz w:val="16"/>
        <w:szCs w:val="16"/>
      </w:rPr>
    </w:pPr>
    <w:r w:rsidRPr="00914D18">
      <w:rPr>
        <w:rFonts w:ascii="Arial" w:hAnsi="Arial" w:cs="Arial"/>
        <w:spacing w:val="-1"/>
        <w:sz w:val="16"/>
        <w:szCs w:val="16"/>
      </w:rPr>
      <w:t>129515,</w:t>
    </w:r>
    <w:r w:rsidRPr="00914D18">
      <w:rPr>
        <w:rFonts w:ascii="Arial" w:hAnsi="Arial" w:cs="Arial"/>
        <w:spacing w:val="2"/>
        <w:sz w:val="16"/>
        <w:szCs w:val="16"/>
      </w:rPr>
      <w:t xml:space="preserve"> </w:t>
    </w:r>
    <w:r w:rsidRPr="00914D18">
      <w:rPr>
        <w:rFonts w:ascii="Arial" w:hAnsi="Arial" w:cs="Arial"/>
        <w:spacing w:val="-1"/>
        <w:sz w:val="16"/>
        <w:szCs w:val="16"/>
      </w:rPr>
      <w:t>г.</w:t>
    </w:r>
    <w:r w:rsidRPr="00914D18">
      <w:rPr>
        <w:rFonts w:ascii="Arial" w:hAnsi="Arial" w:cs="Arial"/>
        <w:spacing w:val="2"/>
        <w:sz w:val="16"/>
        <w:szCs w:val="16"/>
      </w:rPr>
      <w:t xml:space="preserve"> </w:t>
    </w:r>
    <w:r w:rsidRPr="00914D18">
      <w:rPr>
        <w:rFonts w:ascii="Arial" w:hAnsi="Arial" w:cs="Arial"/>
        <w:spacing w:val="-1"/>
        <w:sz w:val="16"/>
        <w:szCs w:val="16"/>
      </w:rPr>
      <w:t>Москва,</w:t>
    </w:r>
    <w:r w:rsidRPr="00914D18">
      <w:rPr>
        <w:rFonts w:ascii="Arial" w:hAnsi="Arial" w:cs="Arial"/>
        <w:spacing w:val="2"/>
        <w:sz w:val="16"/>
        <w:szCs w:val="16"/>
      </w:rPr>
      <w:t xml:space="preserve"> </w:t>
    </w:r>
    <w:r w:rsidRPr="00914D18">
      <w:rPr>
        <w:rFonts w:ascii="Arial" w:hAnsi="Arial" w:cs="Arial"/>
        <w:spacing w:val="-2"/>
        <w:sz w:val="16"/>
        <w:szCs w:val="16"/>
      </w:rPr>
      <w:t>ул.</w:t>
    </w:r>
    <w:r w:rsidRPr="00914D18">
      <w:rPr>
        <w:rFonts w:ascii="Arial" w:hAnsi="Arial" w:cs="Arial"/>
        <w:spacing w:val="-1"/>
        <w:sz w:val="16"/>
        <w:szCs w:val="16"/>
      </w:rPr>
      <w:t xml:space="preserve"> Академика</w:t>
    </w:r>
    <w:r w:rsidRPr="00914D18">
      <w:rPr>
        <w:rFonts w:ascii="Arial" w:hAnsi="Arial" w:cs="Arial"/>
        <w:sz w:val="16"/>
        <w:szCs w:val="16"/>
      </w:rPr>
      <w:t xml:space="preserve"> </w:t>
    </w:r>
    <w:r w:rsidRPr="00914D18">
      <w:rPr>
        <w:rFonts w:ascii="Arial" w:hAnsi="Arial" w:cs="Arial"/>
        <w:spacing w:val="-1"/>
        <w:sz w:val="16"/>
        <w:szCs w:val="16"/>
      </w:rPr>
      <w:t xml:space="preserve">Королёва, д.13/1, оф. 16, </w:t>
    </w:r>
    <w:r w:rsidRPr="00914D18">
      <w:rPr>
        <w:rFonts w:ascii="Arial" w:hAnsi="Arial" w:cs="Arial"/>
        <w:sz w:val="16"/>
        <w:szCs w:val="16"/>
      </w:rPr>
      <w:t>т.</w:t>
    </w:r>
    <w:r w:rsidRPr="00914D18">
      <w:rPr>
        <w:rFonts w:ascii="Arial" w:hAnsi="Arial" w:cs="Arial"/>
        <w:spacing w:val="-1"/>
        <w:sz w:val="16"/>
        <w:szCs w:val="16"/>
      </w:rPr>
      <w:t xml:space="preserve"> +7</w:t>
    </w:r>
    <w:r w:rsidRPr="00914D18">
      <w:rPr>
        <w:rFonts w:ascii="Arial" w:hAnsi="Arial" w:cs="Arial"/>
        <w:spacing w:val="-2"/>
        <w:sz w:val="16"/>
        <w:szCs w:val="16"/>
      </w:rPr>
      <w:t xml:space="preserve"> </w:t>
    </w:r>
    <w:r w:rsidRPr="00914D18">
      <w:rPr>
        <w:rFonts w:ascii="Arial" w:hAnsi="Arial" w:cs="Arial"/>
        <w:spacing w:val="-1"/>
        <w:sz w:val="16"/>
        <w:szCs w:val="16"/>
      </w:rPr>
      <w:t>(499)</w:t>
    </w:r>
    <w:r w:rsidRPr="00914D18">
      <w:rPr>
        <w:rFonts w:ascii="Arial" w:hAnsi="Arial" w:cs="Arial"/>
        <w:sz w:val="16"/>
        <w:szCs w:val="16"/>
      </w:rPr>
      <w:t xml:space="preserve"> </w:t>
    </w:r>
    <w:r w:rsidRPr="00914D18">
      <w:rPr>
        <w:rFonts w:ascii="Arial" w:hAnsi="Arial" w:cs="Arial"/>
        <w:spacing w:val="-1"/>
        <w:sz w:val="16"/>
        <w:szCs w:val="16"/>
      </w:rPr>
      <w:t>704</w:t>
    </w:r>
    <w:r w:rsidRPr="00914D18">
      <w:rPr>
        <w:rFonts w:ascii="Arial" w:hAnsi="Arial" w:cs="Arial"/>
        <w:sz w:val="16"/>
        <w:szCs w:val="16"/>
      </w:rPr>
      <w:t xml:space="preserve"> </w:t>
    </w:r>
    <w:r w:rsidRPr="00914D18">
      <w:rPr>
        <w:rFonts w:ascii="Arial" w:hAnsi="Arial" w:cs="Arial"/>
        <w:spacing w:val="-1"/>
        <w:sz w:val="16"/>
        <w:szCs w:val="16"/>
      </w:rPr>
      <w:t>04</w:t>
    </w:r>
    <w:r w:rsidRPr="00914D18">
      <w:rPr>
        <w:rFonts w:ascii="Arial" w:hAnsi="Arial" w:cs="Arial"/>
        <w:sz w:val="16"/>
        <w:szCs w:val="16"/>
      </w:rPr>
      <w:t xml:space="preserve"> </w:t>
    </w:r>
    <w:r w:rsidRPr="00914D18">
      <w:rPr>
        <w:rFonts w:ascii="Arial" w:hAnsi="Arial" w:cs="Arial"/>
        <w:spacing w:val="-1"/>
        <w:sz w:val="16"/>
        <w:szCs w:val="16"/>
      </w:rPr>
      <w:t>08,</w:t>
    </w:r>
    <w:r w:rsidRPr="00914D18">
      <w:rPr>
        <w:rFonts w:ascii="Arial" w:hAnsi="Arial" w:cs="Arial"/>
        <w:spacing w:val="2"/>
        <w:sz w:val="16"/>
        <w:szCs w:val="16"/>
      </w:rPr>
      <w:t xml:space="preserve"> </w:t>
    </w:r>
    <w:hyperlink r:id="rId2" w:history="1">
      <w:r w:rsidRPr="00914D18">
        <w:rPr>
          <w:rFonts w:ascii="Arial" w:hAnsi="Arial" w:cs="Arial"/>
          <w:color w:val="0000FF"/>
          <w:spacing w:val="-1"/>
          <w:sz w:val="16"/>
          <w:szCs w:val="16"/>
          <w:u w:val="single"/>
        </w:rPr>
        <w:t>www.G2-media.ru</w:t>
      </w:r>
      <w:r w:rsidRPr="00914D18">
        <w:rPr>
          <w:rFonts w:ascii="Arial" w:hAnsi="Arial" w:cs="Arial"/>
          <w:color w:val="000000"/>
          <w:spacing w:val="-1"/>
          <w:sz w:val="16"/>
          <w:szCs w:val="16"/>
        </w:rPr>
        <w:t>,</w:t>
      </w:r>
    </w:hyperlink>
    <w:r w:rsidRPr="00914D18">
      <w:rPr>
        <w:rFonts w:ascii="Arial" w:hAnsi="Arial" w:cs="Arial"/>
        <w:color w:val="000000"/>
        <w:spacing w:val="2"/>
        <w:sz w:val="16"/>
        <w:szCs w:val="16"/>
      </w:rPr>
      <w:t xml:space="preserve"> </w:t>
    </w:r>
    <w:r w:rsidRPr="00914D18">
      <w:rPr>
        <w:rFonts w:ascii="Arial" w:hAnsi="Arial" w:cs="Arial"/>
        <w:color w:val="000000"/>
        <w:spacing w:val="-1"/>
        <w:sz w:val="16"/>
        <w:szCs w:val="16"/>
      </w:rPr>
      <w:t>e-</w:t>
    </w:r>
    <w:proofErr w:type="spellStart"/>
    <w:r w:rsidRPr="00914D18">
      <w:rPr>
        <w:rFonts w:ascii="Arial" w:hAnsi="Arial" w:cs="Arial"/>
        <w:color w:val="000000"/>
        <w:spacing w:val="-1"/>
        <w:sz w:val="16"/>
        <w:szCs w:val="16"/>
      </w:rPr>
      <w:t>mail</w:t>
    </w:r>
    <w:proofErr w:type="spellEnd"/>
    <w:r w:rsidRPr="00914D18">
      <w:rPr>
        <w:rFonts w:ascii="Arial" w:hAnsi="Arial" w:cs="Arial"/>
        <w:color w:val="000000"/>
        <w:spacing w:val="-1"/>
        <w:sz w:val="16"/>
        <w:szCs w:val="16"/>
      </w:rPr>
      <w:t>:</w:t>
    </w:r>
    <w:r w:rsidRPr="00914D18">
      <w:rPr>
        <w:rFonts w:ascii="Arial" w:hAnsi="Arial" w:cs="Arial"/>
        <w:color w:val="000000"/>
        <w:spacing w:val="2"/>
        <w:sz w:val="16"/>
        <w:szCs w:val="16"/>
      </w:rPr>
      <w:t xml:space="preserve"> </w:t>
    </w:r>
    <w:hyperlink r:id="rId3" w:history="1">
      <w:r w:rsidRPr="00914D18">
        <w:rPr>
          <w:rFonts w:ascii="Arial" w:hAnsi="Arial" w:cs="Arial"/>
          <w:color w:val="0000FF"/>
          <w:spacing w:val="-1"/>
          <w:sz w:val="16"/>
          <w:szCs w:val="16"/>
        </w:rPr>
        <w:t>info@G2-media.ru</w:t>
      </w:r>
    </w:hyperlink>
  </w:p>
  <w:p w:rsidR="001062D8" w:rsidRPr="00914D18" w:rsidRDefault="001062D8" w:rsidP="00914D18">
    <w:pPr>
      <w:kinsoku w:val="0"/>
      <w:overflowPunct w:val="0"/>
      <w:autoSpaceDE w:val="0"/>
      <w:autoSpaceDN w:val="0"/>
      <w:adjustRightInd w:val="0"/>
      <w:spacing w:before="40" w:after="0"/>
      <w:ind w:left="179"/>
      <w:rPr>
        <w:rFonts w:ascii="Arial" w:hAnsi="Arial" w:cs="Arial"/>
        <w:color w:val="000000"/>
        <w:sz w:val="16"/>
        <w:szCs w:val="16"/>
      </w:rPr>
    </w:pPr>
  </w:p>
  <w:p w:rsidR="00914D18" w:rsidRPr="00914D18" w:rsidRDefault="00914D18" w:rsidP="00914D18">
    <w:pPr>
      <w:kinsoku w:val="0"/>
      <w:overflowPunct w:val="0"/>
      <w:autoSpaceDE w:val="0"/>
      <w:autoSpaceDN w:val="0"/>
      <w:adjustRightInd w:val="0"/>
      <w:spacing w:after="0" w:line="20" w:lineRule="atLeast"/>
      <w:ind w:left="8116"/>
      <w:rPr>
        <w:rFonts w:ascii="Arial" w:hAnsi="Arial" w:cs="Arial"/>
        <w:sz w:val="2"/>
        <w:szCs w:val="2"/>
      </w:rPr>
    </w:pPr>
    <w:r>
      <w:rPr>
        <w:rFonts w:ascii="Arial" w:hAnsi="Arial" w:cs="Arial"/>
        <w:noProof/>
        <w:sz w:val="2"/>
        <w:szCs w:val="2"/>
        <w:lang w:eastAsia="ru-RU"/>
      </w:rPr>
      <mc:AlternateContent>
        <mc:Choice Requires="wpg">
          <w:drawing>
            <wp:inline distT="0" distB="0" distL="0" distR="0" wp14:anchorId="16FD0060" wp14:editId="03042484">
              <wp:extent cx="839470" cy="12700"/>
              <wp:effectExtent l="9525" t="9525" r="8255" b="0"/>
              <wp:docPr id="4" name="Группа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9470" cy="12700"/>
                        <a:chOff x="0" y="0"/>
                        <a:chExt cx="1322" cy="20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6" y="6"/>
                          <a:ext cx="1308" cy="20"/>
                        </a:xfrm>
                        <a:custGeom>
                          <a:avLst/>
                          <a:gdLst>
                            <a:gd name="T0" fmla="*/ 0 w 1308"/>
                            <a:gd name="T1" fmla="*/ 0 h 20"/>
                            <a:gd name="T2" fmla="*/ 1307 w 13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08" h="20">
                              <a:moveTo>
                                <a:pt x="0" y="0"/>
                              </a:moveTo>
                              <a:lnTo>
                                <a:pt x="1307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Группа 4" o:spid="_x0000_s1026" style="width:66.1pt;height:1pt;mso-position-horizontal-relative:char;mso-position-vertical-relative:line" coordsize="1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">
              <v:shape id="Freeform 4" o:spid="_x0000_s1027" style="position:absolute;left:6;top:6;width:1308;height:20;visibility:visible;mso-wrap-style:square;v-text-anchor:top" coordsize="13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racMA&#10;AADaAAAADwAAAGRycy9kb3ducmV2LnhtbESPwWrDMBBE74H+g9hCb4lc04TiRAmtccFgckjaS2+L&#10;tbFNrJWRVNv9+6hQyHGYmTfM7jCbXozkfGdZwfMqAUFcW91xo+Dr82P5CsIHZI29ZVLwSx4O+4fF&#10;DjNtJz7ReA6NiBD2GSpoQxgyKX3dkkG/sgNx9C7WGQxRukZqh1OEm16mSbKRBjuOCy0OlLdUX88/&#10;RsGLq+p3yq+FmbsxrVxefhfHUqmnx/ltCyLQHO7h/3apFazh70q8AXJ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uracMAAADaAAAADwAAAAAAAAAAAAAAAACYAgAAZHJzL2Rv&#10;d25yZXYueG1sUEsFBgAAAAAEAAQA9QAAAIgDAAAAAA==&#10;" path="m,l1307,e" filled="f" strokecolor="blue" strokeweight=".7pt">
                <v:path arrowok="t" o:connecttype="custom" o:connectlocs="0,0;1307,0" o:connectangles="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C002A"/>
    <w:multiLevelType w:val="multilevel"/>
    <w:tmpl w:val="174C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D10C0"/>
    <w:multiLevelType w:val="hybridMultilevel"/>
    <w:tmpl w:val="8DFA2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EC"/>
    <w:rsid w:val="00097FF0"/>
    <w:rsid w:val="001062D8"/>
    <w:rsid w:val="00126EC0"/>
    <w:rsid w:val="00420AF1"/>
    <w:rsid w:val="00433284"/>
    <w:rsid w:val="00515E51"/>
    <w:rsid w:val="005970E5"/>
    <w:rsid w:val="00854617"/>
    <w:rsid w:val="00894B6F"/>
    <w:rsid w:val="00914D18"/>
    <w:rsid w:val="00A074EC"/>
    <w:rsid w:val="00B24B7F"/>
    <w:rsid w:val="00DE1DB4"/>
    <w:rsid w:val="00E037EB"/>
    <w:rsid w:val="00E11448"/>
    <w:rsid w:val="00E248A8"/>
    <w:rsid w:val="00E52325"/>
    <w:rsid w:val="00E55388"/>
    <w:rsid w:val="00F251ED"/>
    <w:rsid w:val="00F4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51"/>
    <w:pPr>
      <w:spacing w:after="6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D18"/>
    <w:pPr>
      <w:tabs>
        <w:tab w:val="center" w:pos="4677"/>
        <w:tab w:val="right" w:pos="9355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14D18"/>
  </w:style>
  <w:style w:type="paragraph" w:styleId="a5">
    <w:name w:val="footer"/>
    <w:basedOn w:val="a"/>
    <w:link w:val="a6"/>
    <w:uiPriority w:val="99"/>
    <w:unhideWhenUsed/>
    <w:rsid w:val="00914D18"/>
    <w:pPr>
      <w:tabs>
        <w:tab w:val="center" w:pos="4677"/>
        <w:tab w:val="right" w:pos="9355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14D18"/>
  </w:style>
  <w:style w:type="paragraph" w:styleId="a7">
    <w:name w:val="Balloon Text"/>
    <w:basedOn w:val="a"/>
    <w:link w:val="a8"/>
    <w:uiPriority w:val="99"/>
    <w:semiHidden/>
    <w:unhideWhenUsed/>
    <w:rsid w:val="00914D18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51"/>
    <w:pPr>
      <w:spacing w:after="6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D18"/>
    <w:pPr>
      <w:tabs>
        <w:tab w:val="center" w:pos="4677"/>
        <w:tab w:val="right" w:pos="9355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14D18"/>
  </w:style>
  <w:style w:type="paragraph" w:styleId="a5">
    <w:name w:val="footer"/>
    <w:basedOn w:val="a"/>
    <w:link w:val="a6"/>
    <w:uiPriority w:val="99"/>
    <w:unhideWhenUsed/>
    <w:rsid w:val="00914D18"/>
    <w:pPr>
      <w:tabs>
        <w:tab w:val="center" w:pos="4677"/>
        <w:tab w:val="right" w:pos="9355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14D18"/>
  </w:style>
  <w:style w:type="paragraph" w:styleId="a7">
    <w:name w:val="Balloon Text"/>
    <w:basedOn w:val="a"/>
    <w:link w:val="a8"/>
    <w:uiPriority w:val="99"/>
    <w:semiHidden/>
    <w:unhideWhenUsed/>
    <w:rsid w:val="00914D18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2-media.ru" TargetMode="External"/><Relationship Id="rId2" Type="http://schemas.openxmlformats.org/officeDocument/2006/relationships/hyperlink" Target="http://www.g2-media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69BF-1D46-4AD6-A119-6A41F42F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2019-03-07T15:02:00Z</cp:lastPrinted>
  <dcterms:created xsi:type="dcterms:W3CDTF">2019-01-08T12:46:00Z</dcterms:created>
  <dcterms:modified xsi:type="dcterms:W3CDTF">2019-03-09T12:48:00Z</dcterms:modified>
</cp:coreProperties>
</file>